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3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4</w:t>
      </w:r>
      <w:r w:rsidR="00BA603D" w:rsidRPr="00B0642D">
        <w:rPr>
          <w:iCs/>
          <w:sz w:val="28"/>
          <w:szCs w:val="28"/>
        </w:rPr>
        <w:t xml:space="preserve"> и 202</w:t>
      </w:r>
      <w:r w:rsidR="000E09A8" w:rsidRPr="00B0642D">
        <w:rPr>
          <w:iCs/>
          <w:sz w:val="28"/>
          <w:szCs w:val="28"/>
        </w:rPr>
        <w:t>5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E09A8">
        <w:rPr>
          <w:sz w:val="28"/>
          <w:szCs w:val="28"/>
        </w:rPr>
        <w:t>3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E09A8">
        <w:rPr>
          <w:sz w:val="28"/>
          <w:szCs w:val="28"/>
        </w:rPr>
        <w:t>4</w:t>
      </w:r>
      <w:r w:rsidR="00362296" w:rsidRPr="005A347E">
        <w:rPr>
          <w:sz w:val="28"/>
          <w:szCs w:val="28"/>
        </w:rPr>
        <w:t xml:space="preserve"> и 202</w:t>
      </w:r>
      <w:r w:rsidR="000E09A8">
        <w:rPr>
          <w:sz w:val="28"/>
          <w:szCs w:val="28"/>
        </w:rPr>
        <w:t>5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</w:t>
      </w:r>
      <w:r w:rsidR="009E0724" w:rsidRPr="009E0724">
        <w:rPr>
          <w:sz w:val="28"/>
          <w:szCs w:val="28"/>
        </w:rPr>
        <w:t xml:space="preserve">налоговых и неналоговых доходов районного бюджета, а также объемов финансирования из областного бюджета на основании </w:t>
      </w:r>
      <w:r w:rsidR="00B6381E" w:rsidRPr="00B6381E">
        <w:rPr>
          <w:sz w:val="28"/>
          <w:szCs w:val="28"/>
        </w:rPr>
        <w:t>п</w:t>
      </w:r>
      <w:r w:rsidR="00B6381E" w:rsidRPr="00B6381E">
        <w:rPr>
          <w:sz w:val="28"/>
          <w:szCs w:val="28"/>
          <w:shd w:val="clear" w:color="auto" w:fill="FFFFFF"/>
        </w:rPr>
        <w:t>остановления Правительства Иркутской области от 19.10.2023 № 911-пп</w:t>
      </w:r>
      <w:r w:rsidR="00B6381E" w:rsidRPr="00B6381E">
        <w:rPr>
          <w:sz w:val="28"/>
          <w:szCs w:val="28"/>
        </w:rPr>
        <w:t xml:space="preserve"> </w:t>
      </w:r>
      <w:r w:rsidR="00B6381E" w:rsidRPr="00B6381E">
        <w:rPr>
          <w:sz w:val="28"/>
          <w:szCs w:val="28"/>
          <w:shd w:val="clear" w:color="auto" w:fill="FFFFFF"/>
        </w:rPr>
        <w:t>"О внесении изменения в приложение 3 к Положению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средств обучения и воспитания, необходимых для оснащения муниципальных образовательных организаций в Иркутской области, в целях создания в них условий для развития агробизнес-образования"</w:t>
      </w:r>
      <w:r w:rsidR="00B6381E" w:rsidRPr="00B6381E">
        <w:rPr>
          <w:bCs/>
          <w:sz w:val="28"/>
          <w:szCs w:val="28"/>
        </w:rPr>
        <w:t>,</w:t>
      </w:r>
      <w:r w:rsidR="00B6381E" w:rsidRPr="00B6381E">
        <w:rPr>
          <w:sz w:val="28"/>
          <w:szCs w:val="28"/>
        </w:rPr>
        <w:t xml:space="preserve"> постановления Правительства Иркутской области от 09.11.2023 г. №986-пп «О внесении изменения в распределение объемов субсидии на обеспечение бесплатным питьевым молоком обучающихся 1-4 классов муниципальных общеобразовательных организаций в Иркутской области на 2023 год и на плановый период 2024 и 2025 годов», п</w:t>
      </w:r>
      <w:r w:rsidR="00B6381E" w:rsidRPr="00B6381E">
        <w:rPr>
          <w:sz w:val="28"/>
          <w:szCs w:val="28"/>
          <w:shd w:val="clear" w:color="auto" w:fill="FFFFFF"/>
        </w:rPr>
        <w:t>остановления Правительства Иркутской области от </w:t>
      </w:r>
      <w:r w:rsidR="00B6381E" w:rsidRPr="00B6381E">
        <w:rPr>
          <w:rStyle w:val="a9"/>
          <w:i w:val="0"/>
          <w:sz w:val="28"/>
          <w:szCs w:val="28"/>
          <w:shd w:val="clear" w:color="auto" w:fill="FFFFFF"/>
        </w:rPr>
        <w:t>1</w:t>
      </w:r>
      <w:r w:rsidR="00B6381E" w:rsidRPr="00B6381E">
        <w:rPr>
          <w:i/>
          <w:sz w:val="28"/>
          <w:szCs w:val="28"/>
          <w:shd w:val="clear" w:color="auto" w:fill="FFFFFF"/>
        </w:rPr>
        <w:t> </w:t>
      </w:r>
      <w:r w:rsidR="00B6381E" w:rsidRPr="00B6381E">
        <w:rPr>
          <w:rStyle w:val="a9"/>
          <w:i w:val="0"/>
          <w:sz w:val="28"/>
          <w:szCs w:val="28"/>
          <w:shd w:val="clear" w:color="auto" w:fill="FFFFFF"/>
        </w:rPr>
        <w:t>ноября</w:t>
      </w:r>
      <w:r w:rsidR="00B6381E" w:rsidRPr="00B6381E">
        <w:rPr>
          <w:sz w:val="28"/>
          <w:szCs w:val="28"/>
          <w:shd w:val="clear" w:color="auto" w:fill="FFFFFF"/>
        </w:rPr>
        <w:t> </w:t>
      </w:r>
      <w:r w:rsidR="00B6381E" w:rsidRPr="00B6381E">
        <w:rPr>
          <w:rStyle w:val="a9"/>
          <w:sz w:val="28"/>
          <w:szCs w:val="28"/>
          <w:shd w:val="clear" w:color="auto" w:fill="FFFFFF"/>
        </w:rPr>
        <w:t>2023</w:t>
      </w:r>
      <w:r w:rsidR="00B6381E" w:rsidRPr="00B6381E">
        <w:rPr>
          <w:sz w:val="28"/>
          <w:szCs w:val="28"/>
          <w:shd w:val="clear" w:color="auto" w:fill="FFFFFF"/>
        </w:rPr>
        <w:t> г. N </w:t>
      </w:r>
      <w:r w:rsidR="00B6381E" w:rsidRPr="00B6381E">
        <w:rPr>
          <w:rStyle w:val="a9"/>
          <w:i w:val="0"/>
          <w:sz w:val="28"/>
          <w:szCs w:val="28"/>
          <w:shd w:val="clear" w:color="auto" w:fill="FFFFFF"/>
        </w:rPr>
        <w:t>960</w:t>
      </w:r>
      <w:r w:rsidR="00B6381E" w:rsidRPr="00B6381E">
        <w:rPr>
          <w:i/>
          <w:sz w:val="28"/>
          <w:szCs w:val="28"/>
          <w:shd w:val="clear" w:color="auto" w:fill="FFFFFF"/>
        </w:rPr>
        <w:t>-</w:t>
      </w:r>
      <w:r w:rsidR="00B6381E" w:rsidRPr="00B6381E">
        <w:rPr>
          <w:rStyle w:val="a9"/>
          <w:i w:val="0"/>
          <w:sz w:val="28"/>
          <w:szCs w:val="28"/>
          <w:shd w:val="clear" w:color="auto" w:fill="FFFFFF"/>
        </w:rPr>
        <w:t>пп</w:t>
      </w:r>
      <w:r w:rsidR="00B6381E" w:rsidRPr="00B6381E">
        <w:rPr>
          <w:sz w:val="28"/>
          <w:szCs w:val="28"/>
        </w:rPr>
        <w:t xml:space="preserve"> </w:t>
      </w:r>
      <w:r w:rsidR="00B6381E" w:rsidRPr="00B6381E">
        <w:rPr>
          <w:sz w:val="28"/>
          <w:szCs w:val="28"/>
          <w:shd w:val="clear" w:color="auto" w:fill="FFFFFF"/>
        </w:rPr>
        <w:t>"О внесении изменения в распределение объемов субсидий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области, на 2023 год и на плановый период 2024 и 2025 годов"</w:t>
      </w:r>
      <w:r w:rsidR="00B0642D" w:rsidRPr="00C82886">
        <w:rPr>
          <w:sz w:val="28"/>
          <w:szCs w:val="28"/>
          <w:shd w:val="clear" w:color="auto" w:fill="FFFFFF"/>
        </w:rPr>
        <w:t xml:space="preserve">, </w:t>
      </w:r>
      <w:r w:rsidR="009E2964" w:rsidRPr="00C82886">
        <w:rPr>
          <w:sz w:val="28"/>
          <w:szCs w:val="28"/>
        </w:rPr>
        <w:t xml:space="preserve">а также </w:t>
      </w:r>
      <w:r w:rsidR="007424EA" w:rsidRPr="00C82886">
        <w:rPr>
          <w:sz w:val="28"/>
          <w:szCs w:val="28"/>
        </w:rPr>
        <w:t>уточнением бюджетных</w:t>
      </w:r>
      <w:r w:rsidR="007424EA" w:rsidRPr="00B0642D">
        <w:rPr>
          <w:sz w:val="28"/>
          <w:szCs w:val="28"/>
        </w:rPr>
        <w:t xml:space="preserve">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9E0724" w:rsidRDefault="009E0724" w:rsidP="009E0724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Увеличиваются налоговые и неналоговые доходы районного бюджета: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381E" w:rsidRPr="00B6381E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 xml:space="preserve"> на </w:t>
      </w:r>
      <w:r w:rsidR="00B6381E">
        <w:rPr>
          <w:sz w:val="28"/>
          <w:szCs w:val="28"/>
        </w:rPr>
        <w:t>8 476,0</w:t>
      </w:r>
      <w:r>
        <w:rPr>
          <w:sz w:val="28"/>
          <w:szCs w:val="28"/>
        </w:rPr>
        <w:t xml:space="preserve"> тыс. руб.;</w:t>
      </w:r>
    </w:p>
    <w:p w:rsidR="00B6381E" w:rsidRDefault="00B6381E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>- Налоги на совокупный доход на 6 347,0 тыс. руб.;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724">
        <w:rPr>
          <w:sz w:val="28"/>
          <w:szCs w:val="28"/>
        </w:rPr>
        <w:t>Доходы от оказания платных услуг (работ)</w:t>
      </w:r>
      <w:r>
        <w:rPr>
          <w:sz w:val="28"/>
          <w:szCs w:val="28"/>
        </w:rPr>
        <w:t xml:space="preserve"> на </w:t>
      </w:r>
      <w:r w:rsidR="00B6381E">
        <w:rPr>
          <w:sz w:val="28"/>
          <w:szCs w:val="28"/>
        </w:rPr>
        <w:t>1 731,5</w:t>
      </w:r>
      <w:r>
        <w:rPr>
          <w:sz w:val="28"/>
          <w:szCs w:val="28"/>
        </w:rPr>
        <w:t xml:space="preserve"> тыс. руб.</w:t>
      </w:r>
      <w:r w:rsidR="00B6381E">
        <w:rPr>
          <w:sz w:val="28"/>
          <w:szCs w:val="28"/>
        </w:rPr>
        <w:t>, в т. ч. по МЦДК - 200,0 тыс. руб., учреждениям дошкольного образования – 811,5 тыс. руб.,</w:t>
      </w:r>
      <w:r w:rsidR="00B6381E" w:rsidRPr="00B6381E">
        <w:rPr>
          <w:sz w:val="28"/>
          <w:szCs w:val="28"/>
        </w:rPr>
        <w:t xml:space="preserve"> </w:t>
      </w:r>
      <w:r w:rsidR="00B6381E">
        <w:rPr>
          <w:sz w:val="28"/>
          <w:szCs w:val="28"/>
        </w:rPr>
        <w:t>учреждениям общего образования – 720,0 тыс. руб.</w:t>
      </w:r>
      <w:r>
        <w:rPr>
          <w:sz w:val="28"/>
          <w:szCs w:val="28"/>
        </w:rPr>
        <w:t>;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724">
        <w:rPr>
          <w:sz w:val="28"/>
          <w:szCs w:val="28"/>
        </w:rPr>
        <w:t xml:space="preserve">Доходы от компенсации затрат государства </w:t>
      </w:r>
      <w:r>
        <w:rPr>
          <w:sz w:val="28"/>
          <w:szCs w:val="28"/>
        </w:rPr>
        <w:t xml:space="preserve">на </w:t>
      </w:r>
      <w:r w:rsidR="00B6381E">
        <w:rPr>
          <w:sz w:val="28"/>
          <w:szCs w:val="28"/>
        </w:rPr>
        <w:t>51,7</w:t>
      </w:r>
      <w:r>
        <w:rPr>
          <w:sz w:val="28"/>
          <w:szCs w:val="28"/>
        </w:rPr>
        <w:t xml:space="preserve"> тыс. руб.;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724">
        <w:rPr>
          <w:sz w:val="28"/>
          <w:szCs w:val="28"/>
        </w:rPr>
        <w:t xml:space="preserve">Доходы от продажи </w:t>
      </w:r>
      <w:r w:rsidR="00B6381E">
        <w:rPr>
          <w:sz w:val="28"/>
          <w:szCs w:val="28"/>
        </w:rPr>
        <w:t>материальных и нематериальных активов</w:t>
      </w:r>
      <w:r w:rsidRPr="009E07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B6381E">
        <w:rPr>
          <w:sz w:val="28"/>
          <w:szCs w:val="28"/>
        </w:rPr>
        <w:t>719,7</w:t>
      </w:r>
      <w:r>
        <w:rPr>
          <w:sz w:val="28"/>
          <w:szCs w:val="28"/>
        </w:rPr>
        <w:t xml:space="preserve"> тыс. руб.;</w:t>
      </w:r>
    </w:p>
    <w:p w:rsidR="0067281D" w:rsidRDefault="0067281D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79FE">
        <w:rPr>
          <w:sz w:val="28"/>
          <w:szCs w:val="28"/>
        </w:rPr>
        <w:t>Штрафы, санкции, возмещение ущерба</w:t>
      </w:r>
      <w:r w:rsidRPr="006728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2C79FE">
        <w:rPr>
          <w:sz w:val="28"/>
          <w:szCs w:val="28"/>
        </w:rPr>
        <w:t>1 306,8</w:t>
      </w:r>
      <w:r>
        <w:rPr>
          <w:sz w:val="28"/>
          <w:szCs w:val="28"/>
        </w:rPr>
        <w:t xml:space="preserve"> тыс. руб.</w:t>
      </w:r>
    </w:p>
    <w:p w:rsidR="0019544A" w:rsidRDefault="0019544A" w:rsidP="0067281D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1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67281D">
        <w:rPr>
          <w:sz w:val="28"/>
          <w:szCs w:val="28"/>
        </w:rPr>
        <w:t xml:space="preserve"> из областного бюджета</w:t>
      </w:r>
      <w:r w:rsidRPr="005A2144">
        <w:rPr>
          <w:sz w:val="28"/>
          <w:szCs w:val="28"/>
        </w:rPr>
        <w:t>:</w:t>
      </w:r>
    </w:p>
    <w:bookmarkEnd w:id="1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79FE" w:rsidRPr="002C79FE">
        <w:rPr>
          <w:sz w:val="28"/>
          <w:szCs w:val="28"/>
        </w:rPr>
        <w:t>Субсидии местным бюджетам на приобретение средств обучения и воспитания, необходимых для оснащения муниципальных образовательных организаций в Иркутской области, в целях создания в них условий для развития агробизнес-образования</w:t>
      </w:r>
      <w:r w:rsidR="00C82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2C79FE">
        <w:rPr>
          <w:sz w:val="28"/>
          <w:szCs w:val="28"/>
        </w:rPr>
        <w:t>627,0</w:t>
      </w:r>
      <w:r>
        <w:rPr>
          <w:sz w:val="28"/>
          <w:szCs w:val="28"/>
        </w:rPr>
        <w:t xml:space="preserve"> тыс. руб.</w:t>
      </w:r>
      <w:r w:rsidR="002C79FE">
        <w:rPr>
          <w:sz w:val="28"/>
          <w:szCs w:val="28"/>
        </w:rPr>
        <w:t>;</w:t>
      </w:r>
    </w:p>
    <w:p w:rsidR="002C79FE" w:rsidRDefault="002C79FE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79FE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59,8 тыс. руб.</w:t>
      </w:r>
    </w:p>
    <w:p w:rsidR="002C79FE" w:rsidRDefault="0067281D" w:rsidP="002C79FE">
      <w:pPr>
        <w:pStyle w:val="a4"/>
        <w:numPr>
          <w:ilvl w:val="0"/>
          <w:numId w:val="5"/>
        </w:numPr>
        <w:ind w:left="284" w:firstLine="76"/>
        <w:rPr>
          <w:sz w:val="28"/>
          <w:szCs w:val="28"/>
        </w:rPr>
      </w:pPr>
      <w:r w:rsidRPr="002C79FE">
        <w:rPr>
          <w:sz w:val="28"/>
          <w:szCs w:val="28"/>
        </w:rPr>
        <w:t>У</w:t>
      </w:r>
      <w:r w:rsidR="002C79FE" w:rsidRPr="002C79FE">
        <w:rPr>
          <w:sz w:val="28"/>
          <w:szCs w:val="28"/>
        </w:rPr>
        <w:t>меньш</w:t>
      </w:r>
      <w:r w:rsidRPr="002C79FE">
        <w:rPr>
          <w:sz w:val="28"/>
          <w:szCs w:val="28"/>
        </w:rPr>
        <w:t xml:space="preserve">ается финансовая помощь из </w:t>
      </w:r>
      <w:r w:rsidR="002C79FE">
        <w:rPr>
          <w:sz w:val="28"/>
          <w:szCs w:val="28"/>
        </w:rPr>
        <w:t>областного бюджета</w:t>
      </w:r>
      <w:r w:rsidR="002C79FE" w:rsidRPr="005A2144">
        <w:rPr>
          <w:sz w:val="28"/>
          <w:szCs w:val="28"/>
        </w:rPr>
        <w:t>:</w:t>
      </w:r>
    </w:p>
    <w:p w:rsidR="00B0642D" w:rsidRDefault="0067281D" w:rsidP="002C79FE">
      <w:pPr>
        <w:pStyle w:val="a4"/>
        <w:rPr>
          <w:sz w:val="28"/>
          <w:szCs w:val="28"/>
        </w:rPr>
      </w:pPr>
      <w:r w:rsidRPr="002C79FE">
        <w:rPr>
          <w:sz w:val="28"/>
          <w:szCs w:val="28"/>
        </w:rPr>
        <w:t xml:space="preserve">- </w:t>
      </w:r>
      <w:r w:rsidR="002C79FE" w:rsidRPr="002C79FE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 w:rsidRPr="002C79FE">
        <w:rPr>
          <w:sz w:val="28"/>
          <w:szCs w:val="28"/>
        </w:rPr>
        <w:t xml:space="preserve"> на </w:t>
      </w:r>
      <w:r w:rsidR="002C79FE">
        <w:rPr>
          <w:sz w:val="28"/>
          <w:szCs w:val="28"/>
        </w:rPr>
        <w:t>2 062,7</w:t>
      </w:r>
      <w:r w:rsidRPr="002C79FE">
        <w:rPr>
          <w:sz w:val="28"/>
          <w:szCs w:val="28"/>
        </w:rPr>
        <w:t xml:space="preserve"> тыс. руб.</w:t>
      </w:r>
    </w:p>
    <w:p w:rsidR="002C79FE" w:rsidRPr="002C79FE" w:rsidRDefault="002C79FE" w:rsidP="002C79FE">
      <w:pPr>
        <w:pStyle w:val="a4"/>
        <w:tabs>
          <w:tab w:val="left" w:pos="851"/>
        </w:tabs>
        <w:ind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>4. Увеличиваются доходы районного бюджета на сумму безвозмездных п</w:t>
      </w:r>
      <w:r w:rsidRPr="002C79FE">
        <w:rPr>
          <w:sz w:val="28"/>
          <w:szCs w:val="28"/>
        </w:rPr>
        <w:t>оступлени</w:t>
      </w:r>
      <w:r>
        <w:rPr>
          <w:sz w:val="28"/>
          <w:szCs w:val="28"/>
        </w:rPr>
        <w:t>й</w:t>
      </w:r>
      <w:r w:rsidRPr="002C79FE">
        <w:rPr>
          <w:sz w:val="28"/>
          <w:szCs w:val="28"/>
        </w:rPr>
        <w:t xml:space="preserve"> от денежных пожертвований, предоставляемых негосударственными организациями получателям средств бюджетов муниципальных районов</w:t>
      </w:r>
      <w:r>
        <w:rPr>
          <w:sz w:val="28"/>
          <w:szCs w:val="28"/>
        </w:rPr>
        <w:t xml:space="preserve"> в размере 10,0 тыс. руб.</w:t>
      </w:r>
    </w:p>
    <w:p w:rsidR="002C79FE" w:rsidRDefault="002C79FE" w:rsidP="0067281D">
      <w:pPr>
        <w:pStyle w:val="a4"/>
        <w:rPr>
          <w:sz w:val="28"/>
          <w:szCs w:val="28"/>
        </w:rPr>
      </w:pPr>
    </w:p>
    <w:p w:rsidR="0067281D" w:rsidRDefault="0067281D" w:rsidP="0067281D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увеличение налоговых и 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 1</w:t>
      </w:r>
      <w:r w:rsidR="002C79FE">
        <w:rPr>
          <w:sz w:val="28"/>
          <w:szCs w:val="28"/>
        </w:rPr>
        <w:t>8 632,7</w:t>
      </w:r>
      <w:r>
        <w:rPr>
          <w:sz w:val="28"/>
          <w:szCs w:val="28"/>
        </w:rPr>
        <w:t xml:space="preserve"> тыс. руб.</w:t>
      </w:r>
    </w:p>
    <w:p w:rsidR="0067281D" w:rsidRDefault="0067281D" w:rsidP="0067281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МБТ из областного бюджета </w:t>
      </w:r>
      <w:bookmarkStart w:id="2" w:name="_Hlk120614583"/>
      <w:r>
        <w:rPr>
          <w:sz w:val="28"/>
          <w:szCs w:val="28"/>
        </w:rPr>
        <w:t xml:space="preserve">составляет </w:t>
      </w:r>
      <w:bookmarkEnd w:id="2"/>
      <w:r w:rsidR="00B1371C">
        <w:rPr>
          <w:sz w:val="28"/>
          <w:szCs w:val="28"/>
        </w:rPr>
        <w:t>686,8</w:t>
      </w:r>
      <w:r>
        <w:rPr>
          <w:sz w:val="28"/>
          <w:szCs w:val="28"/>
        </w:rPr>
        <w:t xml:space="preserve"> тыс. руб.</w:t>
      </w:r>
    </w:p>
    <w:p w:rsidR="00B1371C" w:rsidRDefault="00B1371C" w:rsidP="00B1371C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уменьшение МБТ из областного бюджета составляет 2 062,7 тыс. руб.</w:t>
      </w:r>
    </w:p>
    <w:p w:rsidR="0067281D" w:rsidRDefault="00B1371C" w:rsidP="0067281D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увеличение</w:t>
      </w:r>
      <w:r w:rsidRPr="00B1371C">
        <w:rPr>
          <w:sz w:val="28"/>
          <w:szCs w:val="28"/>
        </w:rPr>
        <w:t xml:space="preserve"> </w:t>
      </w:r>
      <w:r>
        <w:rPr>
          <w:sz w:val="28"/>
          <w:szCs w:val="28"/>
        </w:rPr>
        <w:t>безвозмездных п</w:t>
      </w:r>
      <w:r w:rsidRPr="002C79FE">
        <w:rPr>
          <w:sz w:val="28"/>
          <w:szCs w:val="28"/>
        </w:rPr>
        <w:t>оступлени</w:t>
      </w:r>
      <w:r>
        <w:rPr>
          <w:sz w:val="28"/>
          <w:szCs w:val="28"/>
        </w:rPr>
        <w:t>й</w:t>
      </w:r>
      <w:r w:rsidRPr="002C79FE">
        <w:rPr>
          <w:sz w:val="28"/>
          <w:szCs w:val="28"/>
        </w:rPr>
        <w:t xml:space="preserve"> от денежных пожертвований</w:t>
      </w:r>
      <w:r>
        <w:rPr>
          <w:sz w:val="28"/>
          <w:szCs w:val="28"/>
        </w:rPr>
        <w:t xml:space="preserve"> </w:t>
      </w:r>
      <w:r w:rsidR="0067281D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10,0</w:t>
      </w:r>
      <w:r w:rsidR="0067281D">
        <w:rPr>
          <w:sz w:val="28"/>
          <w:szCs w:val="28"/>
        </w:rPr>
        <w:t xml:space="preserve"> тыс. руб.</w:t>
      </w:r>
    </w:p>
    <w:p w:rsidR="0067281D" w:rsidRPr="001A0A30" w:rsidRDefault="0067281D" w:rsidP="0067281D">
      <w:pPr>
        <w:pStyle w:val="a4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t xml:space="preserve">ВСЕГО </w:t>
      </w:r>
      <w:r>
        <w:rPr>
          <w:sz w:val="28"/>
          <w:szCs w:val="28"/>
          <w:u w:val="single"/>
        </w:rPr>
        <w:t xml:space="preserve">увеличение составляет </w:t>
      </w:r>
      <w:r w:rsidR="00B1371C">
        <w:rPr>
          <w:sz w:val="28"/>
          <w:szCs w:val="28"/>
          <w:u w:val="single"/>
        </w:rPr>
        <w:t>17 266,8</w:t>
      </w:r>
      <w:r>
        <w:rPr>
          <w:sz w:val="28"/>
          <w:szCs w:val="28"/>
          <w:u w:val="single"/>
        </w:rPr>
        <w:t xml:space="preserve"> тыс. руб., </w:t>
      </w:r>
      <w:r w:rsidRPr="001A0A30">
        <w:rPr>
          <w:sz w:val="28"/>
          <w:szCs w:val="28"/>
          <w:u w:val="single"/>
        </w:rPr>
        <w:t>доход</w:t>
      </w:r>
      <w:r>
        <w:rPr>
          <w:sz w:val="28"/>
          <w:szCs w:val="28"/>
          <w:u w:val="single"/>
        </w:rPr>
        <w:t>ы</w:t>
      </w:r>
      <w:r w:rsidRPr="001A0A30">
        <w:rPr>
          <w:sz w:val="28"/>
          <w:szCs w:val="28"/>
          <w:u w:val="single"/>
        </w:rPr>
        <w:t xml:space="preserve"> в 202</w:t>
      </w:r>
      <w:r>
        <w:rPr>
          <w:sz w:val="28"/>
          <w:szCs w:val="28"/>
          <w:u w:val="single"/>
        </w:rPr>
        <w:t>3</w:t>
      </w:r>
      <w:r w:rsidRPr="001A0A30">
        <w:rPr>
          <w:sz w:val="28"/>
          <w:szCs w:val="28"/>
          <w:u w:val="single"/>
        </w:rPr>
        <w:t xml:space="preserve"> году – </w:t>
      </w:r>
      <w:bookmarkStart w:id="3" w:name="_Hlk116992808"/>
      <w:r w:rsidRPr="001A0A30">
        <w:rPr>
          <w:color w:val="000000"/>
          <w:sz w:val="28"/>
          <w:szCs w:val="28"/>
          <w:u w:val="single"/>
        </w:rPr>
        <w:t>1</w:t>
      </w:r>
      <w:r w:rsidR="00B1371C">
        <w:rPr>
          <w:color w:val="000000"/>
          <w:sz w:val="28"/>
          <w:szCs w:val="28"/>
          <w:u w:val="single"/>
        </w:rPr>
        <w:t> </w:t>
      </w:r>
      <w:bookmarkEnd w:id="3"/>
      <w:r w:rsidR="00B1371C">
        <w:rPr>
          <w:color w:val="000000"/>
          <w:sz w:val="28"/>
          <w:szCs w:val="28"/>
          <w:u w:val="single"/>
        </w:rPr>
        <w:t>529 035,6</w:t>
      </w:r>
      <w:r w:rsidRPr="001A0A30">
        <w:rPr>
          <w:color w:val="000000"/>
          <w:sz w:val="28"/>
          <w:szCs w:val="28"/>
          <w:u w:val="single"/>
        </w:rPr>
        <w:t xml:space="preserve"> </w:t>
      </w:r>
      <w:r w:rsidRPr="001A0A30">
        <w:rPr>
          <w:sz w:val="28"/>
          <w:szCs w:val="28"/>
          <w:u w:val="single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67281D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5D5DAF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2F1181">
        <w:rPr>
          <w:color w:val="000000"/>
          <w:sz w:val="28"/>
          <w:szCs w:val="28"/>
        </w:rPr>
        <w:t>1</w:t>
      </w:r>
      <w:r w:rsidR="00B1371C">
        <w:rPr>
          <w:color w:val="000000"/>
          <w:sz w:val="28"/>
          <w:szCs w:val="28"/>
        </w:rPr>
        <w:t> 568 142,1</w:t>
      </w:r>
      <w:r w:rsidR="002F1181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2F1181">
        <w:rPr>
          <w:color w:val="000000"/>
          <w:sz w:val="28"/>
          <w:szCs w:val="28"/>
        </w:rPr>
        <w:t>1</w:t>
      </w:r>
      <w:r w:rsidR="00B1371C">
        <w:rPr>
          <w:color w:val="000000"/>
          <w:sz w:val="28"/>
          <w:szCs w:val="28"/>
        </w:rPr>
        <w:t> 529 035,6</w:t>
      </w:r>
      <w:r w:rsidR="002F1181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34 606,5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 </w:t>
      </w:r>
      <w:r w:rsidR="0097480C">
        <w:rPr>
          <w:color w:val="000000" w:themeColor="text1"/>
          <w:sz w:val="28"/>
          <w:szCs w:val="28"/>
        </w:rPr>
        <w:t xml:space="preserve">4 </w:t>
      </w:r>
      <w:r w:rsidR="005D5DAF">
        <w:rPr>
          <w:color w:val="000000" w:themeColor="text1"/>
          <w:sz w:val="28"/>
          <w:szCs w:val="28"/>
        </w:rPr>
        <w:t>50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FE7BB6">
        <w:rPr>
          <w:color w:val="000000" w:themeColor="text1"/>
          <w:sz w:val="28"/>
          <w:szCs w:val="28"/>
        </w:rPr>
        <w:t xml:space="preserve">Увеличение налоговых и неналоговых доходов в размере </w:t>
      </w:r>
      <w:r w:rsidR="00B1371C">
        <w:rPr>
          <w:color w:val="000000" w:themeColor="text1"/>
          <w:sz w:val="28"/>
          <w:szCs w:val="28"/>
        </w:rPr>
        <w:t>18 632,7</w:t>
      </w:r>
      <w:r w:rsidRPr="00FE7BB6">
        <w:rPr>
          <w:color w:val="000000" w:themeColor="text1"/>
          <w:sz w:val="28"/>
          <w:szCs w:val="28"/>
        </w:rPr>
        <w:t xml:space="preserve"> тыс. рублей распределяются следующим образом:</w:t>
      </w:r>
    </w:p>
    <w:p w:rsidR="00D804AA" w:rsidRDefault="00D804AA" w:rsidP="00D804AA">
      <w:pPr>
        <w:pStyle w:val="a4"/>
        <w:tabs>
          <w:tab w:val="left" w:pos="567"/>
        </w:tabs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B1371C">
        <w:rPr>
          <w:color w:val="000000" w:themeColor="text1"/>
          <w:sz w:val="28"/>
          <w:szCs w:val="28"/>
        </w:rPr>
        <w:t>200,0</w:t>
      </w:r>
      <w:r>
        <w:rPr>
          <w:color w:val="000000" w:themeColor="text1"/>
          <w:sz w:val="28"/>
          <w:szCs w:val="28"/>
        </w:rPr>
        <w:t xml:space="preserve"> тыс. руб. - д</w:t>
      </w:r>
      <w:r w:rsidRPr="009E0724">
        <w:rPr>
          <w:sz w:val="28"/>
          <w:szCs w:val="28"/>
        </w:rPr>
        <w:t>оходы от оказания платных услуг (работ)</w:t>
      </w:r>
      <w:r>
        <w:rPr>
          <w:sz w:val="28"/>
          <w:szCs w:val="28"/>
        </w:rPr>
        <w:t xml:space="preserve"> распределяются согласно сметы расходов МЦДК;</w:t>
      </w:r>
    </w:p>
    <w:p w:rsidR="00B1371C" w:rsidRDefault="00B1371C" w:rsidP="00B1371C">
      <w:pPr>
        <w:pStyle w:val="a4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811,5 тыс. руб. - д</w:t>
      </w:r>
      <w:r w:rsidRPr="009E0724">
        <w:rPr>
          <w:sz w:val="28"/>
          <w:szCs w:val="28"/>
        </w:rPr>
        <w:t>оходы от оказания платных услуг (</w:t>
      </w:r>
      <w:r>
        <w:rPr>
          <w:sz w:val="28"/>
          <w:szCs w:val="28"/>
        </w:rPr>
        <w:t>родительская плата</w:t>
      </w:r>
      <w:r w:rsidRPr="009E0724">
        <w:rPr>
          <w:sz w:val="28"/>
          <w:szCs w:val="28"/>
        </w:rPr>
        <w:t>)</w:t>
      </w:r>
      <w:r>
        <w:rPr>
          <w:sz w:val="28"/>
          <w:szCs w:val="28"/>
        </w:rPr>
        <w:t xml:space="preserve"> распределяются согласно смет расходов учреждений дошкольного образования;</w:t>
      </w:r>
    </w:p>
    <w:p w:rsidR="00B1371C" w:rsidRDefault="00B1371C" w:rsidP="00B1371C">
      <w:pPr>
        <w:pStyle w:val="a4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720,0 тыс. руб. - д</w:t>
      </w:r>
      <w:r w:rsidRPr="009E0724">
        <w:rPr>
          <w:sz w:val="28"/>
          <w:szCs w:val="28"/>
        </w:rPr>
        <w:t>оходы от оказания платных услуг (</w:t>
      </w:r>
      <w:r>
        <w:rPr>
          <w:sz w:val="28"/>
          <w:szCs w:val="28"/>
        </w:rPr>
        <w:t>родительская плата</w:t>
      </w:r>
      <w:r w:rsidRPr="009E0724">
        <w:rPr>
          <w:sz w:val="28"/>
          <w:szCs w:val="28"/>
        </w:rPr>
        <w:t>)</w:t>
      </w:r>
      <w:r>
        <w:rPr>
          <w:sz w:val="28"/>
          <w:szCs w:val="28"/>
        </w:rPr>
        <w:t xml:space="preserve"> распределяются согласно смет расходов учреждений общего образования;</w:t>
      </w:r>
    </w:p>
    <w:p w:rsidR="00D804AA" w:rsidRDefault="00D804AA" w:rsidP="00D804AA">
      <w:pPr>
        <w:pStyle w:val="a4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371C">
        <w:rPr>
          <w:sz w:val="28"/>
          <w:szCs w:val="28"/>
        </w:rPr>
        <w:t>1 167,0</w:t>
      </w:r>
      <w:r>
        <w:rPr>
          <w:sz w:val="28"/>
          <w:szCs w:val="28"/>
        </w:rPr>
        <w:t xml:space="preserve"> тыс. руб. – «экологические платежи» распределяются на увеличение ассигнований по разделу «Охрана окружающей среды»;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- 1</w:t>
      </w:r>
      <w:r w:rsidR="00B1371C">
        <w:rPr>
          <w:color w:val="000000" w:themeColor="text1"/>
          <w:sz w:val="28"/>
          <w:szCs w:val="28"/>
        </w:rPr>
        <w:t> 112,0</w:t>
      </w:r>
      <w:r>
        <w:rPr>
          <w:color w:val="000000" w:themeColor="text1"/>
          <w:sz w:val="28"/>
          <w:szCs w:val="28"/>
        </w:rPr>
        <w:t xml:space="preserve"> тыс. руб. – увеличение </w:t>
      </w:r>
      <w:r w:rsidR="00104001" w:rsidRPr="00574D62">
        <w:rPr>
          <w:sz w:val="28"/>
          <w:szCs w:val="28"/>
        </w:rPr>
        <w:t>общ</w:t>
      </w:r>
      <w:r w:rsidR="00104001">
        <w:rPr>
          <w:sz w:val="28"/>
          <w:szCs w:val="28"/>
        </w:rPr>
        <w:t>его</w:t>
      </w:r>
      <w:r w:rsidR="00104001" w:rsidRPr="00574D62">
        <w:rPr>
          <w:sz w:val="28"/>
          <w:szCs w:val="28"/>
        </w:rPr>
        <w:t xml:space="preserve"> объем</w:t>
      </w:r>
      <w:r w:rsidR="00104001">
        <w:rPr>
          <w:sz w:val="28"/>
          <w:szCs w:val="28"/>
        </w:rPr>
        <w:t>а</w:t>
      </w:r>
      <w:r w:rsidR="00104001" w:rsidRPr="00574D62">
        <w:rPr>
          <w:sz w:val="28"/>
          <w:szCs w:val="28"/>
        </w:rPr>
        <w:t xml:space="preserve"> межбюджетных трансфертов, предоставляемых из районного бюджета бюджетам сельских поселений района</w:t>
      </w:r>
      <w:r w:rsidR="00104001">
        <w:rPr>
          <w:sz w:val="28"/>
          <w:szCs w:val="28"/>
        </w:rPr>
        <w:t>,</w:t>
      </w:r>
      <w:r w:rsidR="00B1371C">
        <w:rPr>
          <w:color w:val="000000" w:themeColor="text1"/>
          <w:sz w:val="28"/>
          <w:szCs w:val="28"/>
        </w:rPr>
        <w:t xml:space="preserve"> согласно Закона о межбюджетных трансфертах</w:t>
      </w:r>
      <w:r>
        <w:rPr>
          <w:color w:val="000000" w:themeColor="text1"/>
          <w:sz w:val="28"/>
          <w:szCs w:val="28"/>
        </w:rPr>
        <w:t>;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B1371C">
        <w:rPr>
          <w:color w:val="000000" w:themeColor="text1"/>
          <w:sz w:val="28"/>
          <w:szCs w:val="28"/>
        </w:rPr>
        <w:t xml:space="preserve">1 062,0 тыс. руб. – МКОУ </w:t>
      </w:r>
      <w:proofErr w:type="spellStart"/>
      <w:r w:rsidR="00B1371C">
        <w:rPr>
          <w:color w:val="000000" w:themeColor="text1"/>
          <w:sz w:val="28"/>
          <w:szCs w:val="28"/>
        </w:rPr>
        <w:t>Бирюльская</w:t>
      </w:r>
      <w:proofErr w:type="spellEnd"/>
      <w:r w:rsidR="00B1371C">
        <w:rPr>
          <w:color w:val="000000" w:themeColor="text1"/>
          <w:sz w:val="28"/>
          <w:szCs w:val="28"/>
        </w:rPr>
        <w:t xml:space="preserve"> СОШ – разработка ПСД на капитальный ремонт</w:t>
      </w:r>
      <w:r w:rsidR="00061E89">
        <w:rPr>
          <w:color w:val="000000" w:themeColor="text1"/>
          <w:sz w:val="28"/>
          <w:szCs w:val="28"/>
        </w:rPr>
        <w:t xml:space="preserve"> здания школьных мастерских</w:t>
      </w:r>
      <w:r>
        <w:rPr>
          <w:color w:val="000000" w:themeColor="text1"/>
          <w:sz w:val="28"/>
          <w:szCs w:val="28"/>
        </w:rPr>
        <w:t>;</w:t>
      </w:r>
    </w:p>
    <w:p w:rsidR="00061E89" w:rsidRDefault="00B1371C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61E89">
        <w:rPr>
          <w:color w:val="000000" w:themeColor="text1"/>
          <w:sz w:val="28"/>
          <w:szCs w:val="28"/>
        </w:rPr>
        <w:t xml:space="preserve">500,0 тыс. руб. – МКУДОД Качугская ДЮСШ – установка горки, ледяных фигур, увеличение материальных запасов; </w:t>
      </w:r>
    </w:p>
    <w:p w:rsidR="00061E89" w:rsidRDefault="00061E89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- 483,0 тыс. руб. – МКДОУ </w:t>
      </w:r>
      <w:proofErr w:type="spellStart"/>
      <w:r>
        <w:rPr>
          <w:color w:val="000000" w:themeColor="text1"/>
          <w:sz w:val="28"/>
          <w:szCs w:val="28"/>
        </w:rPr>
        <w:t>Полосковский</w:t>
      </w:r>
      <w:proofErr w:type="spellEnd"/>
      <w:r>
        <w:rPr>
          <w:color w:val="000000" w:themeColor="text1"/>
          <w:sz w:val="28"/>
          <w:szCs w:val="28"/>
        </w:rPr>
        <w:t xml:space="preserve"> д/с – дренажная система;</w:t>
      </w:r>
    </w:p>
    <w:p w:rsidR="00061E89" w:rsidRDefault="00061E89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104001">
        <w:rPr>
          <w:color w:val="000000" w:themeColor="text1"/>
          <w:sz w:val="28"/>
          <w:szCs w:val="28"/>
        </w:rPr>
        <w:t>1 224,8</w:t>
      </w:r>
      <w:r w:rsidR="00104001" w:rsidRPr="00104001">
        <w:rPr>
          <w:color w:val="000000" w:themeColor="text1"/>
          <w:sz w:val="28"/>
          <w:szCs w:val="28"/>
        </w:rPr>
        <w:t xml:space="preserve"> </w:t>
      </w:r>
      <w:r w:rsidR="00104001">
        <w:rPr>
          <w:color w:val="000000" w:themeColor="text1"/>
          <w:sz w:val="28"/>
          <w:szCs w:val="28"/>
        </w:rPr>
        <w:t xml:space="preserve">тыс. руб. – МКОУ </w:t>
      </w:r>
      <w:proofErr w:type="spellStart"/>
      <w:r w:rsidR="00104001">
        <w:rPr>
          <w:color w:val="000000" w:themeColor="text1"/>
          <w:sz w:val="28"/>
          <w:szCs w:val="28"/>
        </w:rPr>
        <w:t>Залог</w:t>
      </w:r>
      <w:r w:rsidR="00104001">
        <w:rPr>
          <w:color w:val="000000" w:themeColor="text1"/>
          <w:sz w:val="28"/>
          <w:szCs w:val="28"/>
        </w:rPr>
        <w:t>ская</w:t>
      </w:r>
      <w:proofErr w:type="spellEnd"/>
      <w:r w:rsidR="00104001">
        <w:rPr>
          <w:color w:val="000000" w:themeColor="text1"/>
          <w:sz w:val="28"/>
          <w:szCs w:val="28"/>
        </w:rPr>
        <w:t xml:space="preserve"> </w:t>
      </w:r>
      <w:r w:rsidR="00104001">
        <w:rPr>
          <w:color w:val="000000" w:themeColor="text1"/>
          <w:sz w:val="28"/>
          <w:szCs w:val="28"/>
        </w:rPr>
        <w:t>О</w:t>
      </w:r>
      <w:r w:rsidR="00104001">
        <w:rPr>
          <w:color w:val="000000" w:themeColor="text1"/>
          <w:sz w:val="28"/>
          <w:szCs w:val="28"/>
        </w:rPr>
        <w:t xml:space="preserve">ОШ – </w:t>
      </w:r>
      <w:r w:rsidR="00104001">
        <w:rPr>
          <w:color w:val="000000" w:themeColor="text1"/>
          <w:sz w:val="28"/>
          <w:szCs w:val="28"/>
        </w:rPr>
        <w:t xml:space="preserve"> дополнительные работы по капитальному ремонту;</w:t>
      </w:r>
    </w:p>
    <w:p w:rsidR="00104001" w:rsidRDefault="00104001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86,0</w:t>
      </w:r>
      <w:r w:rsidRPr="0010400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тыс. руб. – МКОУ </w:t>
      </w:r>
      <w:r>
        <w:rPr>
          <w:color w:val="000000" w:themeColor="text1"/>
          <w:sz w:val="28"/>
          <w:szCs w:val="28"/>
        </w:rPr>
        <w:t>Качу</w:t>
      </w:r>
      <w:r>
        <w:rPr>
          <w:color w:val="000000" w:themeColor="text1"/>
          <w:sz w:val="28"/>
          <w:szCs w:val="28"/>
        </w:rPr>
        <w:t xml:space="preserve">гская </w:t>
      </w:r>
      <w:r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ОШ </w:t>
      </w:r>
      <w:r>
        <w:rPr>
          <w:color w:val="000000" w:themeColor="text1"/>
          <w:sz w:val="28"/>
          <w:szCs w:val="28"/>
        </w:rPr>
        <w:t xml:space="preserve">№2 </w:t>
      </w:r>
      <w:r>
        <w:rPr>
          <w:color w:val="000000" w:themeColor="text1"/>
          <w:sz w:val="28"/>
          <w:szCs w:val="28"/>
        </w:rPr>
        <w:t xml:space="preserve">– </w:t>
      </w:r>
      <w:r>
        <w:rPr>
          <w:color w:val="000000" w:themeColor="text1"/>
          <w:sz w:val="28"/>
          <w:szCs w:val="28"/>
        </w:rPr>
        <w:t>оплата за ТКО;</w:t>
      </w:r>
    </w:p>
    <w:p w:rsidR="00104001" w:rsidRDefault="00104001" w:rsidP="00104001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- 30,4 тыс. руб. - </w:t>
      </w:r>
      <w:r>
        <w:rPr>
          <w:sz w:val="28"/>
          <w:szCs w:val="28"/>
        </w:rPr>
        <w:t>увеличение ассигнований по ВЦП</w:t>
      </w:r>
      <w:r>
        <w:rPr>
          <w:color w:val="000000" w:themeColor="text1"/>
          <w:sz w:val="28"/>
          <w:szCs w:val="28"/>
        </w:rPr>
        <w:t xml:space="preserve"> </w:t>
      </w:r>
      <w:r w:rsidRPr="00104001">
        <w:rPr>
          <w:color w:val="000000" w:themeColor="text1"/>
          <w:sz w:val="28"/>
          <w:szCs w:val="28"/>
        </w:rPr>
        <w:t>"Одаренные дети на 2023-2025 годы"</w:t>
      </w:r>
      <w:r>
        <w:rPr>
          <w:color w:val="000000" w:themeColor="text1"/>
          <w:sz w:val="28"/>
          <w:szCs w:val="28"/>
        </w:rPr>
        <w:t>;</w:t>
      </w:r>
    </w:p>
    <w:p w:rsidR="00104001" w:rsidRDefault="00104001" w:rsidP="00104001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- 21</w:t>
      </w:r>
      <w:r>
        <w:rPr>
          <w:color w:val="000000" w:themeColor="text1"/>
          <w:sz w:val="28"/>
          <w:szCs w:val="28"/>
        </w:rPr>
        <w:t xml:space="preserve">,0 тыс. руб. – МКОУ </w:t>
      </w:r>
      <w:proofErr w:type="spellStart"/>
      <w:r>
        <w:rPr>
          <w:color w:val="000000" w:themeColor="text1"/>
          <w:sz w:val="28"/>
          <w:szCs w:val="28"/>
        </w:rPr>
        <w:t>Верхолен</w:t>
      </w:r>
      <w:r>
        <w:rPr>
          <w:color w:val="000000" w:themeColor="text1"/>
          <w:sz w:val="28"/>
          <w:szCs w:val="28"/>
        </w:rPr>
        <w:t>ская</w:t>
      </w:r>
      <w:proofErr w:type="spellEnd"/>
      <w:r>
        <w:rPr>
          <w:color w:val="000000" w:themeColor="text1"/>
          <w:sz w:val="28"/>
          <w:szCs w:val="28"/>
        </w:rPr>
        <w:t xml:space="preserve"> СОШ –</w:t>
      </w:r>
      <w:r>
        <w:rPr>
          <w:color w:val="000000" w:themeColor="text1"/>
          <w:sz w:val="28"/>
          <w:szCs w:val="28"/>
        </w:rPr>
        <w:t xml:space="preserve"> приобретение дымососа;</w:t>
      </w:r>
    </w:p>
    <w:p w:rsidR="00104001" w:rsidRDefault="00104001" w:rsidP="00104001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52,5</w:t>
      </w:r>
      <w:r>
        <w:rPr>
          <w:color w:val="000000" w:themeColor="text1"/>
          <w:sz w:val="28"/>
          <w:szCs w:val="28"/>
        </w:rPr>
        <w:t xml:space="preserve"> тыс. руб. – МКОУ </w:t>
      </w:r>
      <w:r>
        <w:rPr>
          <w:color w:val="000000" w:themeColor="text1"/>
          <w:sz w:val="28"/>
          <w:szCs w:val="28"/>
        </w:rPr>
        <w:t>Вечерняя</w:t>
      </w:r>
      <w:r>
        <w:rPr>
          <w:color w:val="000000" w:themeColor="text1"/>
          <w:sz w:val="28"/>
          <w:szCs w:val="28"/>
        </w:rPr>
        <w:t xml:space="preserve"> СОШ –</w:t>
      </w:r>
      <w:r>
        <w:rPr>
          <w:color w:val="000000" w:themeColor="text1"/>
          <w:sz w:val="28"/>
          <w:szCs w:val="28"/>
        </w:rPr>
        <w:t xml:space="preserve"> установка КТС;</w:t>
      </w:r>
    </w:p>
    <w:p w:rsidR="00C30664" w:rsidRDefault="00C30664" w:rsidP="00C30664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- 2 000,0 тыс. руб. - </w:t>
      </w:r>
      <w:r>
        <w:rPr>
          <w:sz w:val="28"/>
          <w:szCs w:val="28"/>
        </w:rPr>
        <w:t>увеличение ассигнований</w:t>
      </w:r>
      <w:r>
        <w:rPr>
          <w:sz w:val="28"/>
          <w:szCs w:val="28"/>
        </w:rPr>
        <w:t xml:space="preserve"> на приобретение ГСМ для подвоза детей в школы из отдаленных населенных пунктов;</w:t>
      </w:r>
    </w:p>
    <w:p w:rsidR="00C30664" w:rsidRDefault="00C30664" w:rsidP="00C30664">
      <w:pPr>
        <w:pStyle w:val="a4"/>
        <w:tabs>
          <w:tab w:val="left" w:pos="567"/>
        </w:tabs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- 15,3 тыс. руб. - </w:t>
      </w:r>
      <w:r>
        <w:rPr>
          <w:sz w:val="28"/>
          <w:szCs w:val="28"/>
        </w:rPr>
        <w:t>Отдел образования администрации муниципального района «Качугский район» -</w:t>
      </w:r>
      <w:r>
        <w:rPr>
          <w:sz w:val="28"/>
          <w:szCs w:val="28"/>
        </w:rPr>
        <w:t xml:space="preserve"> уплата </w:t>
      </w:r>
      <w:proofErr w:type="spellStart"/>
      <w:proofErr w:type="gramStart"/>
      <w:r>
        <w:rPr>
          <w:sz w:val="28"/>
          <w:szCs w:val="28"/>
        </w:rPr>
        <w:t>гос.пошлины</w:t>
      </w:r>
      <w:proofErr w:type="spellEnd"/>
      <w:proofErr w:type="gramEnd"/>
      <w:r>
        <w:rPr>
          <w:sz w:val="28"/>
          <w:szCs w:val="28"/>
        </w:rPr>
        <w:t xml:space="preserve"> по закрытию недействующих </w:t>
      </w:r>
      <w:proofErr w:type="spellStart"/>
      <w:r>
        <w:rPr>
          <w:sz w:val="28"/>
          <w:szCs w:val="28"/>
        </w:rPr>
        <w:t>струтурных</w:t>
      </w:r>
      <w:proofErr w:type="spellEnd"/>
      <w:r>
        <w:rPr>
          <w:sz w:val="28"/>
          <w:szCs w:val="28"/>
        </w:rPr>
        <w:t xml:space="preserve"> подразделений;</w:t>
      </w:r>
    </w:p>
    <w:p w:rsidR="00C30664" w:rsidRDefault="00C30664" w:rsidP="00C30664">
      <w:pPr>
        <w:pStyle w:val="a4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- 24,8 </w:t>
      </w:r>
      <w:r>
        <w:rPr>
          <w:color w:val="000000" w:themeColor="text1"/>
          <w:sz w:val="28"/>
          <w:szCs w:val="28"/>
        </w:rPr>
        <w:t xml:space="preserve">тыс. руб. - </w:t>
      </w:r>
      <w:r>
        <w:rPr>
          <w:sz w:val="28"/>
          <w:szCs w:val="28"/>
        </w:rPr>
        <w:t>Отдел образования администрации муниципального района «Качугский район» -</w:t>
      </w:r>
      <w:r>
        <w:rPr>
          <w:sz w:val="28"/>
          <w:szCs w:val="28"/>
        </w:rPr>
        <w:t xml:space="preserve"> приобретение запасных частей;</w:t>
      </w:r>
    </w:p>
    <w:p w:rsidR="00C30664" w:rsidRDefault="00C30664" w:rsidP="00C3066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- 500,0 тыс. руб. - </w:t>
      </w:r>
      <w:r>
        <w:rPr>
          <w:sz w:val="28"/>
          <w:szCs w:val="28"/>
        </w:rPr>
        <w:t xml:space="preserve">администрация муниципального района «Качугский район» - </w:t>
      </w:r>
      <w:r>
        <w:rPr>
          <w:sz w:val="28"/>
          <w:szCs w:val="28"/>
        </w:rPr>
        <w:t>приобретение ГСМ и оборудования для проведения ВКС</w:t>
      </w:r>
      <w:r>
        <w:rPr>
          <w:sz w:val="28"/>
          <w:szCs w:val="28"/>
        </w:rPr>
        <w:t>;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C30664">
        <w:rPr>
          <w:color w:val="000000" w:themeColor="text1"/>
          <w:sz w:val="28"/>
          <w:szCs w:val="28"/>
        </w:rPr>
        <w:t>8 622,4</w:t>
      </w:r>
      <w:r>
        <w:rPr>
          <w:color w:val="000000" w:themeColor="text1"/>
          <w:sz w:val="28"/>
          <w:szCs w:val="28"/>
        </w:rPr>
        <w:t xml:space="preserve"> тыс. руб. - увеличение ассигнований на заработную плату с начислениями на неё работникам бюджетной сферы.</w:t>
      </w:r>
    </w:p>
    <w:p w:rsidR="000D7AB1" w:rsidRDefault="00D4038B" w:rsidP="005577EE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финансовых поступлений из областного бюджета </w:t>
      </w:r>
      <w:r w:rsidR="00C30664">
        <w:rPr>
          <w:sz w:val="28"/>
          <w:szCs w:val="28"/>
        </w:rPr>
        <w:t xml:space="preserve">и </w:t>
      </w:r>
      <w:bookmarkStart w:id="4" w:name="_GoBack"/>
      <w:bookmarkEnd w:id="4"/>
      <w:r w:rsidR="00C30664">
        <w:rPr>
          <w:sz w:val="28"/>
          <w:szCs w:val="28"/>
        </w:rPr>
        <w:t>увеличение</w:t>
      </w:r>
      <w:r w:rsidR="00C30664" w:rsidRPr="00B1371C">
        <w:rPr>
          <w:sz w:val="28"/>
          <w:szCs w:val="28"/>
        </w:rPr>
        <w:t xml:space="preserve"> </w:t>
      </w:r>
      <w:r w:rsidR="00C30664">
        <w:rPr>
          <w:sz w:val="28"/>
          <w:szCs w:val="28"/>
        </w:rPr>
        <w:t>безвозмездных п</w:t>
      </w:r>
      <w:r w:rsidR="00C30664" w:rsidRPr="002C79FE">
        <w:rPr>
          <w:sz w:val="28"/>
          <w:szCs w:val="28"/>
        </w:rPr>
        <w:t>оступлени</w:t>
      </w:r>
      <w:r w:rsidR="00C30664">
        <w:rPr>
          <w:sz w:val="28"/>
          <w:szCs w:val="28"/>
        </w:rPr>
        <w:t>й</w:t>
      </w:r>
      <w:r w:rsidR="00C30664" w:rsidRPr="002C79FE">
        <w:rPr>
          <w:sz w:val="28"/>
          <w:szCs w:val="28"/>
        </w:rPr>
        <w:t xml:space="preserve"> от денежных пожертвований</w:t>
      </w:r>
      <w:r w:rsidR="00C30664">
        <w:rPr>
          <w:sz w:val="28"/>
          <w:szCs w:val="28"/>
        </w:rPr>
        <w:t xml:space="preserve"> </w:t>
      </w:r>
      <w:r>
        <w:rPr>
          <w:sz w:val="28"/>
          <w:szCs w:val="28"/>
        </w:rPr>
        <w:t>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CF6FBC">
      <w:footerReference w:type="even" r:id="rId8"/>
      <w:footerReference w:type="default" r:id="rId9"/>
      <w:pgSz w:w="11906" w:h="16838"/>
      <w:pgMar w:top="426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996" w:rsidRDefault="00032996">
      <w:r>
        <w:separator/>
      </w:r>
    </w:p>
  </w:endnote>
  <w:endnote w:type="continuationSeparator" w:id="0">
    <w:p w:rsidR="00032996" w:rsidRDefault="0003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2E03">
      <w:rPr>
        <w:rStyle w:val="a7"/>
        <w:noProof/>
      </w:rPr>
      <w:t>3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996" w:rsidRDefault="00032996">
      <w:r>
        <w:separator/>
      </w:r>
    </w:p>
  </w:footnote>
  <w:footnote w:type="continuationSeparator" w:id="0">
    <w:p w:rsidR="00032996" w:rsidRDefault="00032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F2737"/>
    <w:multiLevelType w:val="hybridMultilevel"/>
    <w:tmpl w:val="8CEC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3E3371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24E45"/>
    <w:multiLevelType w:val="hybridMultilevel"/>
    <w:tmpl w:val="6BE83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2996"/>
    <w:rsid w:val="00034CD1"/>
    <w:rsid w:val="000350C5"/>
    <w:rsid w:val="00041C23"/>
    <w:rsid w:val="00043A9E"/>
    <w:rsid w:val="0004584B"/>
    <w:rsid w:val="000464C7"/>
    <w:rsid w:val="00055814"/>
    <w:rsid w:val="00057616"/>
    <w:rsid w:val="00061E89"/>
    <w:rsid w:val="00065412"/>
    <w:rsid w:val="000710FD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4001"/>
    <w:rsid w:val="001071F7"/>
    <w:rsid w:val="00107A52"/>
    <w:rsid w:val="00111211"/>
    <w:rsid w:val="00113164"/>
    <w:rsid w:val="00113D6A"/>
    <w:rsid w:val="0011482A"/>
    <w:rsid w:val="00115427"/>
    <w:rsid w:val="0012192C"/>
    <w:rsid w:val="00122549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4334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C79FE"/>
    <w:rsid w:val="002D0D4C"/>
    <w:rsid w:val="002E12C3"/>
    <w:rsid w:val="002E13D4"/>
    <w:rsid w:val="002E3E5E"/>
    <w:rsid w:val="002E5AB7"/>
    <w:rsid w:val="002F025D"/>
    <w:rsid w:val="002F1181"/>
    <w:rsid w:val="002F40E6"/>
    <w:rsid w:val="002F45FE"/>
    <w:rsid w:val="002F4956"/>
    <w:rsid w:val="002F7A71"/>
    <w:rsid w:val="00302E20"/>
    <w:rsid w:val="00310246"/>
    <w:rsid w:val="003109EC"/>
    <w:rsid w:val="003140EE"/>
    <w:rsid w:val="003153B5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C7836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2F1F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35D00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32E03"/>
    <w:rsid w:val="006429C2"/>
    <w:rsid w:val="00653856"/>
    <w:rsid w:val="00655CA4"/>
    <w:rsid w:val="00660C8D"/>
    <w:rsid w:val="006617E0"/>
    <w:rsid w:val="0067200C"/>
    <w:rsid w:val="0067281D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239B9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14112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0724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754"/>
    <w:rsid w:val="00AC7C85"/>
    <w:rsid w:val="00AD65F7"/>
    <w:rsid w:val="00AE7A19"/>
    <w:rsid w:val="00AF0682"/>
    <w:rsid w:val="00AF2D13"/>
    <w:rsid w:val="00AF30D1"/>
    <w:rsid w:val="00B0391F"/>
    <w:rsid w:val="00B05D4D"/>
    <w:rsid w:val="00B0642D"/>
    <w:rsid w:val="00B1325B"/>
    <w:rsid w:val="00B1371C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81E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664"/>
    <w:rsid w:val="00C30A10"/>
    <w:rsid w:val="00C31C7E"/>
    <w:rsid w:val="00C32733"/>
    <w:rsid w:val="00C36501"/>
    <w:rsid w:val="00C5024C"/>
    <w:rsid w:val="00C5452D"/>
    <w:rsid w:val="00C63432"/>
    <w:rsid w:val="00C64C1E"/>
    <w:rsid w:val="00C6656A"/>
    <w:rsid w:val="00C70FA5"/>
    <w:rsid w:val="00C76A46"/>
    <w:rsid w:val="00C77B10"/>
    <w:rsid w:val="00C82886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04AA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0CDB8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AB3FA-B181-4053-BA2F-A8D4DA8E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11</cp:revision>
  <cp:lastPrinted>2022-03-11T00:44:00Z</cp:lastPrinted>
  <dcterms:created xsi:type="dcterms:W3CDTF">2023-07-06T03:43:00Z</dcterms:created>
  <dcterms:modified xsi:type="dcterms:W3CDTF">2023-11-24T01:14:00Z</dcterms:modified>
</cp:coreProperties>
</file>